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7CD" w:rsidRPr="00337DA9" w:rsidRDefault="00574500" w:rsidP="00574500">
      <w:pPr>
        <w:ind w:right="-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Mr. Baskin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Sam Knight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Humanities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574500">
        <w:rPr>
          <w:rFonts w:ascii="Times New Roman" w:hAnsi="Times New Roman" w:cs="Times New Roman"/>
          <w:sz w:val="20"/>
          <w:szCs w:val="20"/>
          <w:u w:val="single"/>
        </w:rPr>
        <w:t>Learning Style Essay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Thursday, September 16, 2010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Period 1/ 2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574500" w:rsidRDefault="00574500" w:rsidP="00574500">
      <w:pPr>
        <w:ind w:firstLine="720"/>
        <w:rPr>
          <w:rFonts w:ascii="Times New Roman" w:hAnsi="Times New Roman" w:cs="Times New Roman"/>
          <w:sz w:val="20"/>
          <w:szCs w:val="20"/>
        </w:rPr>
      </w:pPr>
    </w:p>
    <w:p w:rsidR="0006656E" w:rsidRPr="00337DA9" w:rsidRDefault="004877CD" w:rsidP="00574500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337DA9">
        <w:rPr>
          <w:rFonts w:ascii="Times New Roman" w:hAnsi="Times New Roman" w:cs="Times New Roman"/>
          <w:sz w:val="20"/>
          <w:szCs w:val="20"/>
        </w:rPr>
        <w:t xml:space="preserve">Hello, my name is Sam. And I’m here to tell you about learning </w:t>
      </w:r>
      <w:r w:rsidR="0006656E" w:rsidRPr="00337DA9">
        <w:rPr>
          <w:rFonts w:ascii="Times New Roman" w:hAnsi="Times New Roman" w:cs="Times New Roman"/>
          <w:sz w:val="20"/>
          <w:szCs w:val="20"/>
        </w:rPr>
        <w:t>styles (LS)</w:t>
      </w:r>
      <w:r w:rsidRPr="00337DA9">
        <w:rPr>
          <w:rFonts w:ascii="Times New Roman" w:hAnsi="Times New Roman" w:cs="Times New Roman"/>
          <w:sz w:val="20"/>
          <w:szCs w:val="20"/>
        </w:rPr>
        <w:t xml:space="preserve">, and mine too! First, I’ll tell you what </w:t>
      </w:r>
      <w:r w:rsidR="0006656E" w:rsidRPr="00337DA9">
        <w:rPr>
          <w:rFonts w:ascii="Times New Roman" w:hAnsi="Times New Roman" w:cs="Times New Roman"/>
          <w:sz w:val="20"/>
          <w:szCs w:val="20"/>
        </w:rPr>
        <w:t xml:space="preserve">LS </w:t>
      </w:r>
      <w:r w:rsidRPr="00337DA9">
        <w:rPr>
          <w:rFonts w:ascii="Times New Roman" w:hAnsi="Times New Roman" w:cs="Times New Roman"/>
          <w:sz w:val="20"/>
          <w:szCs w:val="20"/>
        </w:rPr>
        <w:t xml:space="preserve">are. </w:t>
      </w:r>
      <w:r w:rsidR="0006656E" w:rsidRPr="00337DA9">
        <w:rPr>
          <w:rFonts w:ascii="Times New Roman" w:hAnsi="Times New Roman" w:cs="Times New Roman"/>
          <w:sz w:val="20"/>
          <w:szCs w:val="20"/>
        </w:rPr>
        <w:t>LS are the way someone is educated or the way someone learns (for example: loud, alone, to hear or to see, etc.). Now I’ll tell you my learning style.</w:t>
      </w:r>
    </w:p>
    <w:p w:rsidR="0006656E" w:rsidRPr="00337DA9" w:rsidRDefault="0006656E" w:rsidP="00574500">
      <w:pPr>
        <w:rPr>
          <w:rFonts w:ascii="Times New Roman" w:hAnsi="Times New Roman" w:cs="Times New Roman"/>
          <w:sz w:val="20"/>
          <w:szCs w:val="20"/>
        </w:rPr>
      </w:pPr>
      <w:r w:rsidRPr="00337DA9">
        <w:rPr>
          <w:rFonts w:ascii="Times New Roman" w:hAnsi="Times New Roman" w:cs="Times New Roman"/>
          <w:sz w:val="20"/>
          <w:szCs w:val="20"/>
        </w:rPr>
        <w:t xml:space="preserve">First I’ll tell you I’m a global- visual person. Global means I look at the big picture first, then the </w:t>
      </w:r>
      <w:r w:rsidR="00F77F7C" w:rsidRPr="00337DA9">
        <w:rPr>
          <w:rFonts w:ascii="Times New Roman" w:hAnsi="Times New Roman" w:cs="Times New Roman"/>
          <w:sz w:val="20"/>
          <w:szCs w:val="20"/>
        </w:rPr>
        <w:t>details</w:t>
      </w:r>
      <w:r w:rsidRPr="00337DA9">
        <w:rPr>
          <w:rFonts w:ascii="Times New Roman" w:hAnsi="Times New Roman" w:cs="Times New Roman"/>
          <w:sz w:val="20"/>
          <w:szCs w:val="20"/>
        </w:rPr>
        <w:t xml:space="preserve">. One time at camp, I was coloring a picture, and I colored in the outline then the middle. Visual means </w:t>
      </w:r>
      <w:r w:rsidR="00F77F7C" w:rsidRPr="00337DA9">
        <w:rPr>
          <w:rFonts w:ascii="Times New Roman" w:hAnsi="Times New Roman" w:cs="Times New Roman"/>
          <w:sz w:val="20"/>
          <w:szCs w:val="20"/>
        </w:rPr>
        <w:t>that I can learn by seeing. For example if you explain something to me, I wouldn’t understand it, you need to explain something to me twice, or you can explain it in an easier way.</w:t>
      </w:r>
    </w:p>
    <w:p w:rsidR="00F77F7C" w:rsidRPr="00337DA9" w:rsidRDefault="00F77F7C" w:rsidP="00574500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337DA9">
        <w:rPr>
          <w:rFonts w:ascii="Times New Roman" w:hAnsi="Times New Roman" w:cs="Times New Roman"/>
          <w:sz w:val="20"/>
          <w:szCs w:val="20"/>
        </w:rPr>
        <w:t>Now, I’m going to tell you if I work with warm or cold, light or dark, quiet or noisy. First off</w:t>
      </w:r>
      <w:r w:rsidR="006B3672" w:rsidRPr="00337DA9">
        <w:rPr>
          <w:rFonts w:ascii="Times New Roman" w:hAnsi="Times New Roman" w:cs="Times New Roman"/>
          <w:sz w:val="20"/>
          <w:szCs w:val="20"/>
        </w:rPr>
        <w:t>, I</w:t>
      </w:r>
      <w:r w:rsidRPr="00337DA9">
        <w:rPr>
          <w:rFonts w:ascii="Times New Roman" w:hAnsi="Times New Roman" w:cs="Times New Roman"/>
          <w:sz w:val="20"/>
          <w:szCs w:val="20"/>
        </w:rPr>
        <w:t xml:space="preserve"> work with quiet</w:t>
      </w:r>
      <w:r w:rsidR="006B3672" w:rsidRPr="00337DA9">
        <w:rPr>
          <w:rFonts w:ascii="Times New Roman" w:hAnsi="Times New Roman" w:cs="Times New Roman"/>
          <w:sz w:val="20"/>
          <w:szCs w:val="20"/>
        </w:rPr>
        <w:t>. For example, if someone starts talking to me, I’ll get distracted. And if no one is talking (maybe a little back round noise), then I can work properly. [Okay, that’s done].Next I’ll tell you that I work in the middle of warm and cold.</w:t>
      </w:r>
      <w:r w:rsidR="00CC472B" w:rsidRPr="00337DA9">
        <w:rPr>
          <w:rFonts w:ascii="Times New Roman" w:hAnsi="Times New Roman" w:cs="Times New Roman"/>
          <w:sz w:val="20"/>
          <w:szCs w:val="20"/>
        </w:rPr>
        <w:t xml:space="preserve"> For example, my bedroom is 80°F at night and I can’t sleep like that. And in early morn, </w:t>
      </w:r>
      <w:proofErr w:type="gramStart"/>
      <w:r w:rsidR="00CC472B" w:rsidRPr="00337DA9">
        <w:rPr>
          <w:rFonts w:ascii="Times New Roman" w:hAnsi="Times New Roman" w:cs="Times New Roman"/>
          <w:sz w:val="20"/>
          <w:szCs w:val="20"/>
        </w:rPr>
        <w:t>it’s</w:t>
      </w:r>
      <w:proofErr w:type="gramEnd"/>
      <w:r w:rsidR="00CC472B" w:rsidRPr="00337DA9">
        <w:rPr>
          <w:rFonts w:ascii="Times New Roman" w:hAnsi="Times New Roman" w:cs="Times New Roman"/>
          <w:sz w:val="20"/>
          <w:szCs w:val="20"/>
        </w:rPr>
        <w:t xml:space="preserve"> 50°F and I can’t get out of bed. So maybe between 60°F and 70°F is good for me. Lastly in this paragraph, </w:t>
      </w:r>
      <w:r w:rsidR="00F46656" w:rsidRPr="00337DA9">
        <w:rPr>
          <w:rFonts w:ascii="Times New Roman" w:hAnsi="Times New Roman" w:cs="Times New Roman"/>
          <w:sz w:val="20"/>
          <w:szCs w:val="20"/>
        </w:rPr>
        <w:t>I’ll tell you that I can work with dark. If the light is on, there is a 60% chance I’ll get distracted and/or look at the light. Maybe a window can bring in a little light, but too much light can distract me.</w:t>
      </w:r>
    </w:p>
    <w:p w:rsidR="00F46656" w:rsidRPr="00337DA9" w:rsidRDefault="00F46656" w:rsidP="00574500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337DA9">
        <w:rPr>
          <w:rFonts w:ascii="Times New Roman" w:hAnsi="Times New Roman" w:cs="Times New Roman"/>
          <w:sz w:val="20"/>
          <w:szCs w:val="20"/>
        </w:rPr>
        <w:t>Now I’m going to tell you if seated or reclined, food or drink, stillness and/or breaks. First things first. I need breaks after a while or else I start playing around and becoming</w:t>
      </w:r>
      <w:r w:rsidR="005A6070" w:rsidRPr="00337DA9">
        <w:rPr>
          <w:rFonts w:ascii="Times New Roman" w:hAnsi="Times New Roman" w:cs="Times New Roman"/>
          <w:sz w:val="20"/>
          <w:szCs w:val="20"/>
        </w:rPr>
        <w:t xml:space="preserve"> not to concentrate. Same thing with food or drink</w:t>
      </w:r>
      <w:r w:rsidRPr="00337DA9">
        <w:rPr>
          <w:rFonts w:ascii="Times New Roman" w:hAnsi="Times New Roman" w:cs="Times New Roman"/>
          <w:sz w:val="20"/>
          <w:szCs w:val="20"/>
        </w:rPr>
        <w:t xml:space="preserve"> I also need to be reclined. For example during homework, I sit on a wooden chair and it doesn’t feel that comfortable</w:t>
      </w:r>
      <w:r w:rsidR="005A6070" w:rsidRPr="00337DA9">
        <w:rPr>
          <w:rFonts w:ascii="Times New Roman" w:hAnsi="Times New Roman" w:cs="Times New Roman"/>
          <w:sz w:val="20"/>
          <w:szCs w:val="20"/>
        </w:rPr>
        <w:t>. And when I read, I sit on the couch and it feels much better.</w:t>
      </w:r>
    </w:p>
    <w:p w:rsidR="005A6070" w:rsidRPr="00337DA9" w:rsidRDefault="00D32BF7" w:rsidP="00574500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337DA9">
        <w:rPr>
          <w:rFonts w:ascii="Times New Roman" w:hAnsi="Times New Roman" w:cs="Times New Roman"/>
          <w:sz w:val="20"/>
          <w:szCs w:val="20"/>
        </w:rPr>
        <w:t>Last</w:t>
      </w:r>
      <w:r w:rsidR="005A6070" w:rsidRPr="00337DA9">
        <w:rPr>
          <w:rFonts w:ascii="Times New Roman" w:hAnsi="Times New Roman" w:cs="Times New Roman"/>
          <w:sz w:val="20"/>
          <w:szCs w:val="20"/>
        </w:rPr>
        <w:t xml:space="preserve"> but not least, we’ll talk about 3 more things: silent or oral reading, inner or outer </w:t>
      </w:r>
      <w:r w:rsidRPr="00337DA9">
        <w:rPr>
          <w:rFonts w:ascii="Times New Roman" w:hAnsi="Times New Roman" w:cs="Times New Roman"/>
          <w:sz w:val="20"/>
          <w:szCs w:val="20"/>
        </w:rPr>
        <w:t>encouragement</w:t>
      </w:r>
      <w:r w:rsidR="005A6070" w:rsidRPr="00337DA9">
        <w:rPr>
          <w:rFonts w:ascii="Times New Roman" w:hAnsi="Times New Roman" w:cs="Times New Roman"/>
          <w:sz w:val="20"/>
          <w:szCs w:val="20"/>
        </w:rPr>
        <w:t xml:space="preserve">, and alone, </w:t>
      </w:r>
      <w:r w:rsidRPr="00337DA9">
        <w:rPr>
          <w:rFonts w:ascii="Times New Roman" w:hAnsi="Times New Roman" w:cs="Times New Roman"/>
          <w:sz w:val="20"/>
          <w:szCs w:val="20"/>
        </w:rPr>
        <w:t>partner</w:t>
      </w:r>
      <w:r w:rsidR="005A6070" w:rsidRPr="00337DA9">
        <w:rPr>
          <w:rFonts w:ascii="Times New Roman" w:hAnsi="Times New Roman" w:cs="Times New Roman"/>
          <w:sz w:val="20"/>
          <w:szCs w:val="20"/>
        </w:rPr>
        <w:t xml:space="preserve"> or group. First I’m good with a partner or group. If I work alone, then I’ll lose focus or misunderstand what I’m supposed to do. And if I work with </w:t>
      </w:r>
      <w:r w:rsidRPr="00337DA9">
        <w:rPr>
          <w:rFonts w:ascii="Times New Roman" w:hAnsi="Times New Roman" w:cs="Times New Roman"/>
          <w:sz w:val="20"/>
          <w:szCs w:val="20"/>
        </w:rPr>
        <w:t>partner</w:t>
      </w:r>
      <w:r w:rsidR="005A6070" w:rsidRPr="00337DA9">
        <w:rPr>
          <w:rFonts w:ascii="Times New Roman" w:hAnsi="Times New Roman" w:cs="Times New Roman"/>
          <w:sz w:val="20"/>
          <w:szCs w:val="20"/>
        </w:rPr>
        <w:t>, then he/she will</w:t>
      </w:r>
      <w:r w:rsidRPr="00337DA9">
        <w:rPr>
          <w:rFonts w:ascii="Times New Roman" w:hAnsi="Times New Roman" w:cs="Times New Roman"/>
          <w:sz w:val="20"/>
          <w:szCs w:val="20"/>
        </w:rPr>
        <w:t xml:space="preserve"> explain to me what I’m supposed to do. Next, I need to read aloud or I’ll start daydreaming and fidgeting. Lastly I need outer motivation or I wouldn’t get to finish my work.</w:t>
      </w:r>
    </w:p>
    <w:p w:rsidR="00337DA9" w:rsidRPr="00337DA9" w:rsidRDefault="00337DA9" w:rsidP="00574500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337DA9">
        <w:rPr>
          <w:rFonts w:ascii="Times New Roman" w:hAnsi="Times New Roman" w:cs="Times New Roman"/>
          <w:sz w:val="20"/>
          <w:szCs w:val="20"/>
        </w:rPr>
        <w:t>Overall, I was looking at the LSCY report and about 95% was correct. Here are the things I don’t agree on. First to start with the temperature. The report said I work with warm. The real deal was “it depends.” That means if it’s too cold, I like warm. And if it’s too warm, I like it cool. Another thing I disagree with is my seating: table and chair or pillow and floor. The report said table and chair. I think that it depends what I’m doing. The last thing I disagree on is if I need Food or drink during work. The report said I don’t need intake. But it really depends on how long I take with my work. Well, that’s all I disagree on.</w:t>
      </w:r>
    </w:p>
    <w:p w:rsidR="00337DA9" w:rsidRPr="00337DA9" w:rsidRDefault="00337DA9" w:rsidP="0006656E">
      <w:pPr>
        <w:ind w:firstLine="720"/>
        <w:rPr>
          <w:rFonts w:ascii="Times New Roman" w:hAnsi="Times New Roman" w:cs="Times New Roman"/>
          <w:sz w:val="20"/>
          <w:szCs w:val="20"/>
        </w:rPr>
      </w:pPr>
    </w:p>
    <w:p w:rsidR="00D32BF7" w:rsidRPr="00337DA9" w:rsidRDefault="00D32BF7" w:rsidP="00574500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337DA9">
        <w:rPr>
          <w:rFonts w:ascii="Times New Roman" w:hAnsi="Times New Roman" w:cs="Times New Roman"/>
          <w:sz w:val="20"/>
          <w:szCs w:val="20"/>
        </w:rPr>
        <w:t xml:space="preserve">Well, I’m afraid we’re out of time. At least you got to know me better. Now that you know what </w:t>
      </w:r>
      <w:proofErr w:type="gramStart"/>
      <w:r w:rsidRPr="00337DA9">
        <w:rPr>
          <w:rFonts w:ascii="Times New Roman" w:hAnsi="Times New Roman" w:cs="Times New Roman"/>
          <w:sz w:val="20"/>
          <w:szCs w:val="20"/>
        </w:rPr>
        <w:t>an LS</w:t>
      </w:r>
      <w:proofErr w:type="gramEnd"/>
      <w:r w:rsidRPr="00337DA9">
        <w:rPr>
          <w:rFonts w:ascii="Times New Roman" w:hAnsi="Times New Roman" w:cs="Times New Roman"/>
          <w:sz w:val="20"/>
          <w:szCs w:val="20"/>
        </w:rPr>
        <w:t xml:space="preserve"> is, what my LS is… </w:t>
      </w:r>
      <w:r w:rsidR="00574500" w:rsidRPr="00337DA9">
        <w:rPr>
          <w:rFonts w:ascii="Times New Roman" w:hAnsi="Times New Roman" w:cs="Times New Roman"/>
          <w:sz w:val="20"/>
          <w:szCs w:val="20"/>
        </w:rPr>
        <w:t>What are</w:t>
      </w:r>
      <w:r w:rsidRPr="00337DA9">
        <w:rPr>
          <w:rFonts w:ascii="Times New Roman" w:hAnsi="Times New Roman" w:cs="Times New Roman"/>
          <w:sz w:val="20"/>
          <w:szCs w:val="20"/>
        </w:rPr>
        <w:t xml:space="preserve"> your LS?</w:t>
      </w:r>
    </w:p>
    <w:p w:rsidR="005A6070" w:rsidRPr="00337DA9" w:rsidRDefault="005A6070" w:rsidP="0006656E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337DA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877CD" w:rsidRPr="00337DA9" w:rsidRDefault="0006656E" w:rsidP="004877CD">
      <w:pPr>
        <w:rPr>
          <w:rFonts w:ascii="Times New Roman" w:hAnsi="Times New Roman" w:cs="Times New Roman"/>
          <w:sz w:val="20"/>
          <w:szCs w:val="20"/>
        </w:rPr>
      </w:pPr>
      <w:r w:rsidRPr="00337DA9">
        <w:rPr>
          <w:rFonts w:ascii="Times New Roman" w:hAnsi="Times New Roman" w:cs="Times New Roman"/>
          <w:sz w:val="20"/>
          <w:szCs w:val="20"/>
        </w:rPr>
        <w:tab/>
      </w:r>
      <w:r w:rsidR="004877CD" w:rsidRPr="00337DA9">
        <w:rPr>
          <w:rFonts w:ascii="Times New Roman" w:hAnsi="Times New Roman" w:cs="Times New Roman"/>
          <w:sz w:val="20"/>
          <w:szCs w:val="20"/>
        </w:rPr>
        <w:t xml:space="preserve">     </w:t>
      </w:r>
      <w:r w:rsidR="004877CD" w:rsidRPr="00337DA9">
        <w:rPr>
          <w:rFonts w:ascii="Times New Roman" w:hAnsi="Times New Roman" w:cs="Times New Roman"/>
          <w:sz w:val="20"/>
          <w:szCs w:val="20"/>
        </w:rPr>
        <w:tab/>
      </w:r>
      <w:r w:rsidR="004877CD" w:rsidRPr="00337DA9">
        <w:rPr>
          <w:rFonts w:ascii="Times New Roman" w:hAnsi="Times New Roman" w:cs="Times New Roman"/>
          <w:sz w:val="20"/>
          <w:szCs w:val="20"/>
        </w:rPr>
        <w:tab/>
      </w:r>
      <w:r w:rsidR="004877CD" w:rsidRPr="00337DA9">
        <w:rPr>
          <w:rFonts w:ascii="Times New Roman" w:hAnsi="Times New Roman" w:cs="Times New Roman"/>
          <w:sz w:val="20"/>
          <w:szCs w:val="20"/>
        </w:rPr>
        <w:tab/>
      </w:r>
      <w:r w:rsidR="004877CD" w:rsidRPr="00337DA9">
        <w:rPr>
          <w:rFonts w:ascii="Times New Roman" w:hAnsi="Times New Roman" w:cs="Times New Roman"/>
          <w:sz w:val="20"/>
          <w:szCs w:val="20"/>
        </w:rPr>
        <w:tab/>
      </w:r>
      <w:r w:rsidR="004877CD" w:rsidRPr="00337DA9">
        <w:rPr>
          <w:rFonts w:ascii="Times New Roman" w:hAnsi="Times New Roman" w:cs="Times New Roman"/>
          <w:sz w:val="20"/>
          <w:szCs w:val="20"/>
        </w:rPr>
        <w:tab/>
      </w:r>
      <w:r w:rsidR="004877CD" w:rsidRPr="00337DA9">
        <w:rPr>
          <w:rFonts w:ascii="Times New Roman" w:hAnsi="Times New Roman" w:cs="Times New Roman"/>
          <w:sz w:val="20"/>
          <w:szCs w:val="20"/>
        </w:rPr>
        <w:tab/>
      </w:r>
    </w:p>
    <w:sectPr w:rsidR="004877CD" w:rsidRPr="00337DA9" w:rsidSect="001E7A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77CD"/>
    <w:rsid w:val="0006656E"/>
    <w:rsid w:val="001E7AE6"/>
    <w:rsid w:val="00313AF6"/>
    <w:rsid w:val="00337DA9"/>
    <w:rsid w:val="004877CD"/>
    <w:rsid w:val="00522B14"/>
    <w:rsid w:val="00535A84"/>
    <w:rsid w:val="00574500"/>
    <w:rsid w:val="005A6070"/>
    <w:rsid w:val="006B3672"/>
    <w:rsid w:val="008E5343"/>
    <w:rsid w:val="00CC472B"/>
    <w:rsid w:val="00D32BF7"/>
    <w:rsid w:val="00F46656"/>
    <w:rsid w:val="00F7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A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Sam</cp:lastModifiedBy>
  <cp:revision>3</cp:revision>
  <cp:lastPrinted>2010-09-17T00:24:00Z</cp:lastPrinted>
  <dcterms:created xsi:type="dcterms:W3CDTF">2010-09-14T00:14:00Z</dcterms:created>
  <dcterms:modified xsi:type="dcterms:W3CDTF">2010-09-17T00:27:00Z</dcterms:modified>
</cp:coreProperties>
</file>